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0" w:rsidRDefault="00DA294B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Аннотация к рабочей программе музыкального руководителя</w:t>
      </w:r>
      <w:bookmarkEnd w:id="0"/>
    </w:p>
    <w:p w:rsidR="009D60BF" w:rsidRDefault="009D60BF">
      <w:pPr>
        <w:pStyle w:val="10"/>
        <w:keepNext/>
        <w:keepLines/>
        <w:shd w:val="clear" w:color="auto" w:fill="auto"/>
        <w:spacing w:before="0"/>
      </w:pPr>
    </w:p>
    <w:p w:rsidR="00E86620" w:rsidRDefault="00DA294B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Рабочая программа музыкального руководителя разработана на основе </w:t>
      </w:r>
      <w:r>
        <w:t>основной образовательной программы ДОУ и предполагает формирование музыкальной культуры дошкольников во всех видах музыкальной деятельности (восприятии, исполнительстве, творчестве, музыкально-образовательной деятельности, музыкально-игровой деятельности),</w:t>
      </w:r>
      <w:r>
        <w:t xml:space="preserve"> с опорой на развитие эстетических эмоций, интереса, вкуса, преставлений о красоте.</w:t>
      </w:r>
    </w:p>
    <w:p w:rsidR="00E86620" w:rsidRDefault="00DA294B">
      <w:pPr>
        <w:pStyle w:val="30"/>
        <w:shd w:val="clear" w:color="auto" w:fill="auto"/>
      </w:pPr>
      <w:r>
        <w:t>Основные подходы к формированию рабочей программы.</w:t>
      </w:r>
    </w:p>
    <w:p w:rsidR="00E86620" w:rsidRDefault="00DA294B">
      <w:pPr>
        <w:pStyle w:val="20"/>
        <w:shd w:val="clear" w:color="auto" w:fill="auto"/>
        <w:spacing w:after="0" w:line="274" w:lineRule="exact"/>
        <w:ind w:firstLine="880"/>
        <w:jc w:val="both"/>
      </w:pPr>
      <w:r>
        <w:t>Рабочая программа разработана в соответствии с основной образовательной программой муниципального дошкольного образовател</w:t>
      </w:r>
      <w:r>
        <w:t>ьного учреждения «Детс</w:t>
      </w:r>
      <w:r w:rsidR="009D60BF">
        <w:t>кий сад комбинированного вида №15</w:t>
      </w:r>
      <w:r>
        <w:t xml:space="preserve"> г. Алексеевка Белгородской области» и на основании следующего нормативно-правового обеспечения:</w:t>
      </w:r>
    </w:p>
    <w:p w:rsidR="00E86620" w:rsidRDefault="00DA294B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274" w:lineRule="exact"/>
        <w:ind w:firstLine="740"/>
        <w:jc w:val="both"/>
      </w:pPr>
      <w:r>
        <w:t>Федеральный закон от 29.12.2012 №273-ФЗ «Об образовании в Российской Федерации»</w:t>
      </w:r>
    </w:p>
    <w:p w:rsidR="00E86620" w:rsidRDefault="00DA294B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274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</w:t>
      </w:r>
      <w:r>
        <w:t xml:space="preserve">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 30384)</w:t>
      </w:r>
    </w:p>
    <w:p w:rsidR="00E86620" w:rsidRDefault="00DA294B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274" w:lineRule="exact"/>
        <w:ind w:firstLine="740"/>
        <w:jc w:val="both"/>
      </w:pPr>
      <w:r>
        <w:t xml:space="preserve">Федеральный закон от 24.07.1998 г. № 124-ФЗ «Об основных гарантиях прав ребенка в </w:t>
      </w:r>
      <w:r>
        <w:t>Российской Федерации» (в ред. от 13.07.2015)</w:t>
      </w:r>
    </w:p>
    <w:p w:rsidR="00E86620" w:rsidRDefault="00DA294B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274" w:lineRule="exact"/>
        <w:ind w:firstLine="740"/>
        <w:jc w:val="both"/>
      </w:pPr>
      <w: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утверждены постановлением Главного государственного сан</w:t>
      </w:r>
      <w:r>
        <w:t>итарного врача Российской Федерации от 15 мая 2013 г. № 26 (с изм. от 04.04.2014)</w:t>
      </w:r>
    </w:p>
    <w:p w:rsidR="00E86620" w:rsidRDefault="00DA294B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Основная часть рабочей программы </w:t>
      </w:r>
      <w:r w:rsidR="009D60BF">
        <w:t>разработана на основе ООП ДОУ №15</w:t>
      </w:r>
      <w:r>
        <w:t xml:space="preserve"> с учетом ООП «Детство» (</w:t>
      </w:r>
      <w:proofErr w:type="spellStart"/>
      <w:r>
        <w:t>авт.Т.И</w:t>
      </w:r>
      <w:proofErr w:type="spellEnd"/>
      <w:r>
        <w:t xml:space="preserve">. Бабаева, </w:t>
      </w:r>
      <w:proofErr w:type="spellStart"/>
      <w:r>
        <w:t>А.Гогоберидзе</w:t>
      </w:r>
      <w:proofErr w:type="spellEnd"/>
      <w:r>
        <w:t>).</w:t>
      </w:r>
    </w:p>
    <w:p w:rsidR="00E86620" w:rsidRDefault="00DA294B">
      <w:pPr>
        <w:pStyle w:val="30"/>
        <w:shd w:val="clear" w:color="auto" w:fill="auto"/>
      </w:pPr>
      <w:r>
        <w:t>Модель организации образовательного процесса</w:t>
      </w:r>
    </w:p>
    <w:p w:rsidR="00E86620" w:rsidRDefault="00DA294B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1"/>
        </w:rPr>
        <w:t xml:space="preserve">Цель </w:t>
      </w:r>
      <w:r>
        <w:rPr>
          <w:rStyle w:val="21"/>
        </w:rPr>
        <w:t xml:space="preserve">программы </w:t>
      </w:r>
      <w:r>
        <w:t>- создать каждому ребенку в детском саду возможность для развития творческих способностей, широкого взаимодействия с миром, активного участия детей в разных видах деятельности, творческой самореализации. Программа направлена на развитие творческо</w:t>
      </w:r>
      <w:r>
        <w:t>й личности,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E86620" w:rsidRDefault="00DA294B">
      <w:pPr>
        <w:pStyle w:val="23"/>
        <w:framePr w:w="9595" w:wrap="notBeside" w:vAnchor="text" w:hAnchor="text" w:xAlign="center" w:y="1"/>
        <w:shd w:val="clear" w:color="auto" w:fill="auto"/>
        <w:spacing w:line="240" w:lineRule="exact"/>
      </w:pPr>
      <w:r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762"/>
        <w:gridCol w:w="1958"/>
        <w:gridCol w:w="2256"/>
      </w:tblGrid>
      <w:tr w:rsidR="00E8662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Группа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Общее</w:t>
            </w:r>
          </w:p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количество</w:t>
            </w:r>
          </w:p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занятий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Количество занятий в </w:t>
            </w:r>
            <w:r>
              <w:rPr>
                <w:rStyle w:val="295pt"/>
              </w:rPr>
              <w:t>неделю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Продолжительность</w:t>
            </w:r>
          </w:p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ОД</w:t>
            </w:r>
          </w:p>
        </w:tc>
      </w:tr>
      <w:tr w:rsidR="00E866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Группа детей 4-го года жизни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72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15 минут</w:t>
            </w:r>
          </w:p>
        </w:tc>
      </w:tr>
      <w:tr w:rsidR="00E866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Группа детей 5-го года жизни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72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20 минут</w:t>
            </w:r>
          </w:p>
        </w:tc>
      </w:tr>
      <w:tr w:rsidR="00E866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Группа детей 6-го года жизни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72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25 минут</w:t>
            </w:r>
          </w:p>
        </w:tc>
      </w:tr>
      <w:tr w:rsidR="00E8662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Группа детей 7-го года жизни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72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20" w:rsidRDefault="00DA294B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30 минут</w:t>
            </w:r>
          </w:p>
        </w:tc>
      </w:tr>
    </w:tbl>
    <w:p w:rsidR="00E86620" w:rsidRDefault="00DA294B">
      <w:pPr>
        <w:pStyle w:val="a5"/>
        <w:framePr w:w="9595" w:wrap="notBeside" w:vAnchor="text" w:hAnchor="text" w:xAlign="center" w:y="1"/>
        <w:shd w:val="clear" w:color="auto" w:fill="auto"/>
        <w:ind w:firstLine="0"/>
      </w:pPr>
      <w:r>
        <w:t>Эффективность музыкально воспитательной работы в дошкольном образовательном учреждении во многом зависит от преемственности в работе музыкального руководителя и других специалистов, и прежде всего музыкального руководителя и воспитателей.</w:t>
      </w:r>
    </w:p>
    <w:p w:rsidR="00E86620" w:rsidRDefault="00E86620">
      <w:pPr>
        <w:framePr w:w="9595" w:wrap="notBeside" w:vAnchor="text" w:hAnchor="text" w:xAlign="center" w:y="1"/>
        <w:rPr>
          <w:sz w:val="2"/>
          <w:szCs w:val="2"/>
        </w:rPr>
      </w:pPr>
    </w:p>
    <w:p w:rsidR="00E86620" w:rsidRDefault="00E86620">
      <w:pPr>
        <w:rPr>
          <w:sz w:val="2"/>
          <w:szCs w:val="2"/>
        </w:rPr>
      </w:pPr>
    </w:p>
    <w:p w:rsidR="00E86620" w:rsidRDefault="00DA294B">
      <w:pPr>
        <w:pStyle w:val="10"/>
        <w:keepNext/>
        <w:keepLines/>
        <w:shd w:val="clear" w:color="auto" w:fill="auto"/>
        <w:spacing w:before="179"/>
        <w:ind w:left="1560"/>
        <w:jc w:val="left"/>
      </w:pPr>
      <w:bookmarkStart w:id="1" w:name="bookmark1"/>
      <w:r>
        <w:t xml:space="preserve">Направления </w:t>
      </w:r>
      <w:r>
        <w:t>взаимодействия музыкального руководителя с семьями</w:t>
      </w:r>
      <w:bookmarkEnd w:id="1"/>
    </w:p>
    <w:p w:rsidR="00E86620" w:rsidRDefault="00DA294B">
      <w:pPr>
        <w:pStyle w:val="10"/>
        <w:keepNext/>
        <w:keepLines/>
        <w:shd w:val="clear" w:color="auto" w:fill="auto"/>
        <w:spacing w:before="0"/>
      </w:pPr>
      <w:bookmarkStart w:id="2" w:name="bookmark2"/>
      <w:r>
        <w:t>воспитанников</w:t>
      </w:r>
      <w:bookmarkEnd w:id="2"/>
    </w:p>
    <w:p w:rsidR="00E86620" w:rsidRDefault="00DA294B">
      <w:pPr>
        <w:pStyle w:val="30"/>
        <w:shd w:val="clear" w:color="auto" w:fill="auto"/>
        <w:jc w:val="both"/>
      </w:pPr>
      <w:r>
        <w:t>Работа с родителями</w:t>
      </w:r>
      <w:r>
        <w:rPr>
          <w:rStyle w:val="31"/>
        </w:rPr>
        <w:t>.</w:t>
      </w:r>
    </w:p>
    <w:p w:rsidR="00E86620" w:rsidRDefault="00DA294B">
      <w:pPr>
        <w:pStyle w:val="20"/>
        <w:numPr>
          <w:ilvl w:val="0"/>
          <w:numId w:val="2"/>
        </w:numPr>
        <w:shd w:val="clear" w:color="auto" w:fill="auto"/>
        <w:tabs>
          <w:tab w:val="left" w:pos="300"/>
        </w:tabs>
        <w:spacing w:after="0" w:line="274" w:lineRule="exact"/>
        <w:jc w:val="both"/>
      </w:pPr>
      <w:r>
        <w:t>Индивидуальные консультации.</w:t>
      </w:r>
    </w:p>
    <w:p w:rsidR="00E86620" w:rsidRDefault="00DA294B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274" w:lineRule="exact"/>
        <w:jc w:val="both"/>
      </w:pPr>
      <w:r>
        <w:t>Оформление рекомендаций.</w:t>
      </w:r>
      <w:bookmarkStart w:id="3" w:name="_GoBack"/>
      <w:bookmarkEnd w:id="3"/>
    </w:p>
    <w:p w:rsidR="00E86620" w:rsidRDefault="00DA294B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274" w:lineRule="exact"/>
        <w:jc w:val="both"/>
      </w:pPr>
      <w:r>
        <w:t>Открытые просмотры занятий.</w:t>
      </w:r>
    </w:p>
    <w:p w:rsidR="00E86620" w:rsidRDefault="00DA294B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274" w:lineRule="exact"/>
        <w:jc w:val="both"/>
      </w:pPr>
      <w:r>
        <w:t>Выступление на родительских собраниях.</w:t>
      </w:r>
    </w:p>
    <w:p w:rsidR="00E86620" w:rsidRDefault="00DA294B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274" w:lineRule="exact"/>
        <w:jc w:val="both"/>
      </w:pPr>
      <w:r>
        <w:t>Организация совместной творческой деятельности.</w:t>
      </w:r>
    </w:p>
    <w:p w:rsidR="00E86620" w:rsidRDefault="00DA294B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274" w:lineRule="exact"/>
        <w:jc w:val="both"/>
      </w:pPr>
      <w:r>
        <w:t>Проведение праздников, развлечений.</w:t>
      </w:r>
    </w:p>
    <w:p w:rsidR="00E86620" w:rsidRDefault="00DA294B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274" w:lineRule="exact"/>
        <w:jc w:val="both"/>
      </w:pPr>
      <w:r>
        <w:t>Мастер-классы.</w:t>
      </w:r>
    </w:p>
    <w:sectPr w:rsidR="00E86620">
      <w:pgSz w:w="11900" w:h="16840"/>
      <w:pgMar w:top="340" w:right="822" w:bottom="340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4B" w:rsidRDefault="00DA294B">
      <w:r>
        <w:separator/>
      </w:r>
    </w:p>
  </w:endnote>
  <w:endnote w:type="continuationSeparator" w:id="0">
    <w:p w:rsidR="00DA294B" w:rsidRDefault="00DA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4B" w:rsidRDefault="00DA294B"/>
  </w:footnote>
  <w:footnote w:type="continuationSeparator" w:id="0">
    <w:p w:rsidR="00DA294B" w:rsidRDefault="00DA29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5D2"/>
    <w:multiLevelType w:val="multilevel"/>
    <w:tmpl w:val="E744E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22285"/>
    <w:multiLevelType w:val="multilevel"/>
    <w:tmpl w:val="DC040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20"/>
    <w:rsid w:val="009D60BF"/>
    <w:rsid w:val="00DA294B"/>
    <w:rsid w:val="00E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учителя-логопеда</vt:lpstr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учителя-логопеда</dc:title>
  <dc:creator>user</dc:creator>
  <cp:lastModifiedBy>user</cp:lastModifiedBy>
  <cp:revision>1</cp:revision>
  <dcterms:created xsi:type="dcterms:W3CDTF">2022-03-29T09:39:00Z</dcterms:created>
  <dcterms:modified xsi:type="dcterms:W3CDTF">2022-03-29T09:41:00Z</dcterms:modified>
</cp:coreProperties>
</file>